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40A" w14:textId="5EACD466" w:rsidR="00654C57" w:rsidRPr="00E76E92" w:rsidRDefault="00BC5804" w:rsidP="00070B6F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WZÓR - </w:t>
      </w:r>
      <w:r w:rsidR="00654C57" w:rsidRPr="00E76E92">
        <w:rPr>
          <w:rFonts w:asciiTheme="minorHAnsi" w:hAnsiTheme="minorHAnsi" w:cstheme="minorHAnsi"/>
          <w:b/>
          <w:sz w:val="22"/>
          <w:szCs w:val="22"/>
        </w:rPr>
        <w:t>Umowa o pełnienie funkcji Inspektora Nadzoru Inwestorskiego</w:t>
      </w:r>
    </w:p>
    <w:p w14:paraId="7B3257FE" w14:textId="77777777" w:rsidR="00432509" w:rsidRPr="00E76E92" w:rsidRDefault="00432509" w:rsidP="00654C57">
      <w:pPr>
        <w:pStyle w:val="Defaul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14:paraId="6EED3007" w14:textId="4F9706AA" w:rsidR="00FE6292" w:rsidRPr="00E76E92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>KSGK.272. …………. 202</w:t>
      </w:r>
      <w:r w:rsidR="00070B6F">
        <w:rPr>
          <w:rFonts w:asciiTheme="minorHAnsi" w:hAnsiTheme="minorHAnsi" w:cstheme="minorHAnsi"/>
          <w:b/>
          <w:sz w:val="22"/>
          <w:szCs w:val="22"/>
        </w:rPr>
        <w:t>3</w:t>
      </w:r>
    </w:p>
    <w:p w14:paraId="749E0654" w14:textId="5C7DD8B2" w:rsidR="002C6854" w:rsidRPr="00E76E92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E92">
        <w:rPr>
          <w:rFonts w:asciiTheme="minorHAnsi" w:hAnsiTheme="minorHAnsi" w:cstheme="minorHAnsi"/>
          <w:b/>
          <w:sz w:val="22"/>
          <w:szCs w:val="22"/>
        </w:rPr>
        <w:t xml:space="preserve">Zawarta 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070B6F">
        <w:rPr>
          <w:rFonts w:asciiTheme="minorHAnsi" w:hAnsiTheme="minorHAnsi" w:cstheme="minorHAnsi"/>
          <w:b/>
          <w:sz w:val="22"/>
          <w:szCs w:val="22"/>
        </w:rPr>
        <w:t>……………. 2023</w:t>
      </w:r>
      <w:r w:rsidR="00E76E92" w:rsidRPr="00E76E9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E76E92">
        <w:rPr>
          <w:rFonts w:asciiTheme="minorHAnsi" w:hAnsiTheme="minorHAnsi" w:cstheme="minorHAnsi"/>
          <w:b/>
          <w:sz w:val="22"/>
          <w:szCs w:val="22"/>
        </w:rPr>
        <w:t>Miedzichowie</w:t>
      </w:r>
      <w:r w:rsidR="00FE6292" w:rsidRPr="00E76E9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 w:rsidRPr="00E76E92">
        <w:rPr>
          <w:rFonts w:cstheme="minorHAnsi"/>
          <w:b/>
          <w:bCs/>
        </w:rPr>
        <w:t>Gminą Miedzichowo</w:t>
      </w:r>
      <w:r>
        <w:rPr>
          <w:rFonts w:cstheme="minorHAnsi"/>
        </w:rPr>
        <w:t xml:space="preserve">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6DA59781" w14:textId="44EB4F89" w:rsidR="00FE6292" w:rsidRDefault="00070B6F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NIP: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 w:rsidR="00FE6292" w:rsidRPr="00654C57">
        <w:rPr>
          <w:rFonts w:asciiTheme="minorHAnsi" w:hAnsiTheme="minorHAnsi" w:cstheme="minorHAnsi"/>
          <w:sz w:val="22"/>
          <w:szCs w:val="22"/>
        </w:rPr>
        <w:t>Regon:</w:t>
      </w:r>
      <w:r w:rsidR="00E76E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</w:t>
      </w:r>
      <w:r w:rsidRPr="00654C57">
        <w:rPr>
          <w:rFonts w:asciiTheme="minorHAnsi" w:hAnsiTheme="minorHAnsi" w:cstheme="minorHAnsi"/>
          <w:sz w:val="22"/>
          <w:szCs w:val="22"/>
        </w:rPr>
        <w:t>Z</w:t>
      </w:r>
      <w:r w:rsidR="00FE6292" w:rsidRPr="00654C57">
        <w:rPr>
          <w:rFonts w:asciiTheme="minorHAnsi" w:hAnsiTheme="minorHAnsi" w:cstheme="minorHAnsi"/>
          <w:sz w:val="22"/>
          <w:szCs w:val="22"/>
        </w:rPr>
        <w:t>waną</w:t>
      </w:r>
      <w:r>
        <w:rPr>
          <w:rFonts w:asciiTheme="minorHAnsi" w:hAnsiTheme="minorHAnsi" w:cstheme="minorHAnsi"/>
          <w:sz w:val="22"/>
          <w:szCs w:val="22"/>
        </w:rPr>
        <w:t>/zwanym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3EC83B51" w14:textId="77777777" w:rsidR="00E76E92" w:rsidRPr="00654C57" w:rsidRDefault="00E76E92" w:rsidP="00E76E92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35D7DEC7" w:rsidR="00FE6292" w:rsidRPr="00654C57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</w:rPr>
      </w:pPr>
      <w:r w:rsidRPr="00654C57">
        <w:rPr>
          <w:rFonts w:eastAsia="Calibri" w:cstheme="minorHAnsi"/>
          <w:color w:val="000000"/>
        </w:rPr>
        <w:t xml:space="preserve">Zamawiający zleca, a </w:t>
      </w:r>
      <w:r w:rsidRPr="00654C57">
        <w:rPr>
          <w:rFonts w:cstheme="minorHAnsi"/>
          <w:color w:val="000000"/>
          <w:lang w:eastAsia="x-none"/>
        </w:rPr>
        <w:t>Wykonawca</w:t>
      </w:r>
      <w:r w:rsidRPr="00654C57">
        <w:rPr>
          <w:rFonts w:eastAsia="Calibri" w:cstheme="minorHAnsi"/>
          <w:color w:val="000000"/>
        </w:rPr>
        <w:t xml:space="preserve"> przyjmuje obowiązek pełnienia </w:t>
      </w:r>
      <w:r w:rsidRPr="00654C57">
        <w:rPr>
          <w:rFonts w:cstheme="minorHAnsi"/>
        </w:rPr>
        <w:t xml:space="preserve">funkcji Inspektora Nadzoru Inwestorskiego w pełnym zakresie wynikającym z art. 25 i 26 ustawy z dnia </w:t>
      </w:r>
      <w:r w:rsidRPr="00654C57">
        <w:rPr>
          <w:rFonts w:cstheme="minorHAnsi"/>
        </w:rPr>
        <w:br/>
        <w:t xml:space="preserve">7 lipca 1994 r. Prawo budowlane </w:t>
      </w:r>
      <w:r w:rsidRPr="00654C57">
        <w:rPr>
          <w:rFonts w:eastAsia="Calibri" w:cstheme="minorHAnsi"/>
          <w:color w:val="000000"/>
        </w:rPr>
        <w:t>przy zadaniu inwestycyjnym realizowanym w ramach projektu pn.:</w:t>
      </w:r>
      <w:r w:rsidR="00DF1BC3" w:rsidRPr="00654C57">
        <w:rPr>
          <w:rFonts w:cstheme="minorHAnsi"/>
        </w:rPr>
        <w:t xml:space="preserve"> „</w:t>
      </w:r>
      <w:r w:rsidR="009F4362">
        <w:rPr>
          <w:rFonts w:cstheme="minorHAnsi"/>
        </w:rPr>
        <w:t>Przebudowa</w:t>
      </w:r>
      <w:r w:rsidR="00155DF7">
        <w:rPr>
          <w:rFonts w:cstheme="minorHAnsi"/>
        </w:rPr>
        <w:t xml:space="preserve"> </w:t>
      </w:r>
      <w:r w:rsidR="00070B6F">
        <w:rPr>
          <w:rFonts w:cstheme="minorHAnsi"/>
        </w:rPr>
        <w:t>drogi gminnej w Starym Folwarku</w:t>
      </w:r>
      <w:r w:rsidR="00DF1BC3" w:rsidRPr="00654C57">
        <w:rPr>
          <w:rFonts w:cstheme="minorHAnsi"/>
        </w:rPr>
        <w:t xml:space="preserve">” (zwany dalej zadaniem lub Inwestycją).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190B4F10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 xml:space="preserve">nr członkowski </w:t>
      </w:r>
      <w:r w:rsidR="00070B6F">
        <w:rPr>
          <w:rFonts w:eastAsia="Calibri" w:cstheme="minorHAnsi"/>
          <w:color w:val="000000"/>
        </w:rPr>
        <w:t>…………………………………………………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proofErr w:type="spellStart"/>
      <w:r w:rsidR="002C6854" w:rsidRPr="00654C57">
        <w:rPr>
          <w:rFonts w:cstheme="minorHAnsi"/>
          <w:lang w:val="x-none" w:eastAsia="x-none"/>
        </w:rPr>
        <w:t>akres</w:t>
      </w:r>
      <w:proofErr w:type="spellEnd"/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6B180B86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>z ustawy z dnia 07 lipca 1994 r. - Prawo budowlane (</w:t>
      </w:r>
      <w:proofErr w:type="spellStart"/>
      <w:r w:rsidR="00070B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70B6F">
        <w:rPr>
          <w:rFonts w:asciiTheme="minorHAnsi" w:hAnsiTheme="minorHAnsi" w:cstheme="minorHAnsi"/>
          <w:sz w:val="22"/>
          <w:szCs w:val="22"/>
        </w:rPr>
        <w:t xml:space="preserve">. </w:t>
      </w:r>
      <w:r w:rsidRPr="00654C57">
        <w:rPr>
          <w:rFonts w:asciiTheme="minorHAnsi" w:hAnsiTheme="minorHAnsi" w:cstheme="minorHAnsi"/>
          <w:sz w:val="22"/>
          <w:szCs w:val="22"/>
        </w:rPr>
        <w:t>Dz. U. z 20</w:t>
      </w:r>
      <w:r w:rsidR="00070B6F">
        <w:rPr>
          <w:rFonts w:asciiTheme="minorHAnsi" w:hAnsiTheme="minorHAnsi" w:cstheme="minorHAnsi"/>
          <w:sz w:val="22"/>
          <w:szCs w:val="22"/>
        </w:rPr>
        <w:t>21</w:t>
      </w:r>
      <w:r w:rsidRPr="00654C57">
        <w:rPr>
          <w:rFonts w:asciiTheme="minorHAnsi" w:hAnsiTheme="minorHAnsi" w:cstheme="minorHAnsi"/>
          <w:sz w:val="22"/>
          <w:szCs w:val="22"/>
        </w:rPr>
        <w:t xml:space="preserve"> r. poz. </w:t>
      </w:r>
      <w:r w:rsidR="00070B6F">
        <w:rPr>
          <w:rFonts w:asciiTheme="minorHAnsi" w:hAnsiTheme="minorHAnsi" w:cstheme="minorHAnsi"/>
          <w:sz w:val="22"/>
          <w:szCs w:val="22"/>
        </w:rPr>
        <w:t>2351 ze</w:t>
      </w:r>
      <w:r w:rsidRPr="00654C57">
        <w:rPr>
          <w:rFonts w:asciiTheme="minorHAnsi" w:hAnsiTheme="minorHAnsi" w:cstheme="minorHAnsi"/>
          <w:sz w:val="22"/>
          <w:szCs w:val="22"/>
        </w:rPr>
        <w:t xml:space="preserve">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 xml:space="preserve">sprawdzanie i odbiór robót budowlanych ulegających zakryciu lub zanikających, uczestniczenie w próbach i odbiorach technicznych instalacji, urządzeń technicznych i przewodów </w:t>
      </w:r>
      <w:r w:rsidRPr="00654C57">
        <w:rPr>
          <w:rFonts w:eastAsia="Times New Roman" w:cstheme="minorHAnsi"/>
          <w:lang w:eastAsia="pl-PL"/>
        </w:rPr>
        <w:lastRenderedPageBreak/>
        <w:t>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4E39F05E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="00070B6F">
        <w:rPr>
          <w:rFonts w:cstheme="minorHAnsi"/>
        </w:rPr>
        <w:t xml:space="preserve">                       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</w:t>
      </w:r>
      <w:r w:rsidRPr="00654C57">
        <w:rPr>
          <w:rFonts w:cstheme="minorHAnsi"/>
        </w:rPr>
        <w:lastRenderedPageBreak/>
        <w:t xml:space="preserve">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 xml:space="preserve">systemów </w:t>
      </w:r>
      <w:proofErr w:type="spellStart"/>
      <w:r w:rsidR="00095678" w:rsidRPr="00654C57">
        <w:rPr>
          <w:rFonts w:cstheme="minorHAnsi"/>
        </w:rPr>
        <w:t>SSWiN</w:t>
      </w:r>
      <w:proofErr w:type="spellEnd"/>
      <w:r w:rsidR="00095678" w:rsidRPr="00654C57">
        <w:rPr>
          <w:rFonts w:cstheme="minorHAnsi"/>
        </w:rPr>
        <w:t xml:space="preserve">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>włącznie z udziałem w bezusterkowym odbiorze końcowym robót oraz uczestniczył w przeglądach gwarancyjnych w terminach określonych dla nadzorowanych robót budowlanych.</w:t>
      </w:r>
    </w:p>
    <w:p w14:paraId="040AEC1A" w14:textId="23128B85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t xml:space="preserve">Zadanie zostanie wykonane </w:t>
      </w:r>
      <w:r w:rsidR="00070B6F">
        <w:rPr>
          <w:rFonts w:cstheme="minorHAnsi"/>
        </w:rPr>
        <w:t>w terminie 6 miesięcy od dnia podpisania umowy</w:t>
      </w:r>
      <w:r w:rsidRPr="00654C57">
        <w:rPr>
          <w:rFonts w:cstheme="minorHAnsi"/>
        </w:rPr>
        <w:t xml:space="preserve"> </w:t>
      </w:r>
      <w:r w:rsidR="00163221">
        <w:rPr>
          <w:rFonts w:cstheme="minorHAnsi"/>
        </w:rPr>
        <w:t xml:space="preserve">(termin wykonania określony w umowie na realizację to </w:t>
      </w:r>
      <w:r w:rsidR="00070B6F">
        <w:rPr>
          <w:rFonts w:cstheme="minorHAnsi"/>
        </w:rPr>
        <w:t xml:space="preserve">6 </w:t>
      </w:r>
      <w:r w:rsidR="00163221">
        <w:rPr>
          <w:rFonts w:cstheme="minorHAnsi"/>
        </w:rPr>
        <w:t>miesi</w:t>
      </w:r>
      <w:r w:rsidR="00070B6F">
        <w:rPr>
          <w:rFonts w:cstheme="minorHAnsi"/>
        </w:rPr>
        <w:t>ęcy</w:t>
      </w:r>
      <w:r w:rsidR="00163221">
        <w:rPr>
          <w:rFonts w:cstheme="minorHAnsi"/>
        </w:rPr>
        <w:t xml:space="preserve"> od podpisania umowy).</w:t>
      </w:r>
      <w:r w:rsidR="00070B6F">
        <w:rPr>
          <w:rFonts w:cstheme="minorHAnsi"/>
        </w:rPr>
        <w:t xml:space="preserve"> Usługa świadczona będzie świadczona przez cały okres realizacji inwestycji do momentu jej protokolarnego odbioru bez uwag.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141837D2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netto w wysokości: </w:t>
      </w:r>
      <w:r w:rsidR="00070B6F">
        <w:rPr>
          <w:rFonts w:cstheme="minorHAnsi"/>
          <w:lang w:eastAsia="ar-SA"/>
        </w:rPr>
        <w:t>………………………</w:t>
      </w:r>
      <w:r w:rsidR="00E76E92">
        <w:rPr>
          <w:rFonts w:cstheme="minorHAnsi"/>
          <w:lang w:eastAsia="ar-SA"/>
        </w:rPr>
        <w:t xml:space="preserve"> zł</w:t>
      </w:r>
    </w:p>
    <w:p w14:paraId="4717C4FA" w14:textId="266065B3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070B6F">
        <w:rPr>
          <w:rFonts w:cstheme="minorHAnsi"/>
          <w:lang w:eastAsia="ar-SA"/>
        </w:rPr>
        <w:t>………………………………………….</w:t>
      </w:r>
    </w:p>
    <w:p w14:paraId="75EC85C8" w14:textId="2532C734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cena brutto w wysokości: </w:t>
      </w:r>
      <w:r w:rsidR="00070B6F">
        <w:rPr>
          <w:rFonts w:cstheme="minorHAnsi"/>
          <w:lang w:eastAsia="ar-SA"/>
        </w:rPr>
        <w:t>……………………………….</w:t>
      </w:r>
      <w:r w:rsidR="00E76E92">
        <w:rPr>
          <w:rFonts w:cstheme="minorHAnsi"/>
          <w:lang w:eastAsia="ar-SA"/>
        </w:rPr>
        <w:t xml:space="preserve"> </w:t>
      </w:r>
      <w:r w:rsidRPr="00654C57">
        <w:rPr>
          <w:rFonts w:cstheme="minorHAnsi"/>
          <w:lang w:eastAsia="ar-SA"/>
        </w:rPr>
        <w:t>zł</w:t>
      </w:r>
    </w:p>
    <w:p w14:paraId="0DD53721" w14:textId="152CAFAB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</w:t>
      </w:r>
      <w:r w:rsidR="00070B6F">
        <w:rPr>
          <w:rFonts w:cstheme="minorHAnsi"/>
          <w:lang w:eastAsia="ar-SA"/>
        </w:rPr>
        <w:t>……………………………………………………………..</w:t>
      </w:r>
    </w:p>
    <w:p w14:paraId="47B0AF00" w14:textId="6333B179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  <w:r w:rsidR="0006431B">
        <w:rPr>
          <w:rFonts w:cstheme="minorHAnsi"/>
          <w:lang w:eastAsia="ar-SA"/>
        </w:rPr>
        <w:t>.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5C15C02F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(tekst jednolity: Dz. U. 2020 poz. 106 ze zm.),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055BCABB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</w:t>
      </w:r>
      <w:r w:rsidR="00070B6F">
        <w:rPr>
          <w:rFonts w:cstheme="minorHAnsi"/>
        </w:rPr>
        <w:t xml:space="preserve">           </w:t>
      </w:r>
      <w:r w:rsidRPr="00654C57">
        <w:rPr>
          <w:rFonts w:cstheme="minorHAnsi"/>
        </w:rPr>
        <w:t>w zapłacie.</w:t>
      </w:r>
    </w:p>
    <w:p w14:paraId="69531B3F" w14:textId="2B46403D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wyraża zgodę na otrzymywanie faktur elektronicznych (e- faktura). Faktury elektroniczne przekazywane będą Zamawiającemu na adres poczty elektronicznej: </w:t>
      </w:r>
      <w:r w:rsidR="00070B6F">
        <w:rPr>
          <w:rFonts w:cstheme="minorHAnsi"/>
        </w:rPr>
        <w:t>faktura@miedzichowo.pl.</w:t>
      </w:r>
      <w:r w:rsidRPr="00654C57">
        <w:rPr>
          <w:rFonts w:cstheme="minorHAnsi"/>
        </w:rPr>
        <w:t xml:space="preserve">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6E7C06C1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</w:t>
      </w:r>
      <w:r w:rsidR="00070B6F">
        <w:rPr>
          <w:rFonts w:asciiTheme="minorHAnsi" w:hAnsiTheme="minorHAnsi" w:cstheme="minorHAnsi"/>
          <w:sz w:val="22"/>
          <w:szCs w:val="22"/>
        </w:rPr>
        <w:t>usług,</w:t>
      </w:r>
      <w:r w:rsidRPr="0065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323B969D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c. wysyłać faktury z adresu poczty elektronicznej: </w:t>
      </w:r>
      <w:r w:rsidR="00070B6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7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3E066D9D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6D0A4ACE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</w:t>
      </w:r>
      <w:r w:rsidR="00070B6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84B294B" w14:textId="21E88D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3E81288E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 xml:space="preserve">ictwa (Dz.U. z 2016r.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lastRenderedPageBreak/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lastRenderedPageBreak/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 xml:space="preserve">Pani Anna </w:t>
      </w:r>
      <w:proofErr w:type="spellStart"/>
      <w:r w:rsidR="00163221">
        <w:rPr>
          <w:rFonts w:cstheme="minorHAnsi"/>
        </w:rPr>
        <w:t>Antoszek</w:t>
      </w:r>
      <w:proofErr w:type="spellEnd"/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2824926C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</w:t>
      </w:r>
      <w:r w:rsidR="00513F70">
        <w:rPr>
          <w:rFonts w:eastAsia="Calibri" w:cstheme="minorHAnsi"/>
        </w:rPr>
        <w:t>22</w:t>
      </w:r>
      <w:r w:rsidRPr="00654C57">
        <w:rPr>
          <w:rFonts w:eastAsia="Calibri" w:cstheme="minorHAnsi"/>
        </w:rPr>
        <w:t xml:space="preserve"> r. poz. </w:t>
      </w:r>
      <w:r w:rsidR="00513F70">
        <w:rPr>
          <w:rFonts w:eastAsia="Calibri" w:cstheme="minorHAnsi"/>
        </w:rPr>
        <w:t>1710 ze zm.</w:t>
      </w:r>
      <w:r w:rsidRPr="00654C57">
        <w:rPr>
          <w:rFonts w:eastAsia="Calibri" w:cstheme="minorHAnsi"/>
        </w:rPr>
        <w:t xml:space="preserve">), rozporządzenia Ministra Rozwoju z dnia 26 lipca 2016 r. w sprawie rodzajów dokumentów, jakie może żądać zamawiający od wykonawcy </w:t>
      </w:r>
      <w:r w:rsidR="00513F70">
        <w:rPr>
          <w:rFonts w:eastAsia="Calibri" w:cstheme="minorHAnsi"/>
        </w:rPr>
        <w:t xml:space="preserve">      </w:t>
      </w:r>
      <w:r w:rsidRPr="00654C57">
        <w:rPr>
          <w:rFonts w:eastAsia="Calibri" w:cstheme="minorHAnsi"/>
        </w:rPr>
        <w:t xml:space="preserve">w postępowaniu o udzielenie zamówienia </w:t>
      </w:r>
      <w:r w:rsidR="00513F70">
        <w:rPr>
          <w:rFonts w:eastAsia="Calibri" w:cstheme="minorHAnsi"/>
        </w:rPr>
        <w:t xml:space="preserve">, </w:t>
      </w:r>
      <w:r w:rsidRPr="00654C57">
        <w:rPr>
          <w:rFonts w:eastAsia="Calibri" w:cstheme="minorHAnsi"/>
        </w:rPr>
        <w:t>ustawa o narodowym zasobie archiwalnym i archiwach</w:t>
      </w:r>
      <w:r w:rsidR="00513F70">
        <w:rPr>
          <w:rFonts w:eastAsia="Calibri" w:cstheme="minorHAnsi"/>
        </w:rPr>
        <w:t>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354D63DB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zamówienie publiczne mogą być podmioty, z którymi </w:t>
      </w:r>
      <w:r w:rsidRPr="00654C57">
        <w:rPr>
          <w:rFonts w:cstheme="minorHAnsi"/>
        </w:rPr>
        <w:t xml:space="preserve">Sąd Rejonowy w </w:t>
      </w:r>
      <w:r w:rsidR="00513F70">
        <w:rPr>
          <w:rFonts w:cstheme="minorHAnsi"/>
        </w:rPr>
        <w:t>Nowym Tomyślu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W związku z jawnością postępowania o udzielenie zamówienia publicznego Państwa dane mogą być przekazywane do państw z poza EOG z zastrzeżeniem, o którym mowa w punkcie 5 </w:t>
      </w:r>
      <w:proofErr w:type="spellStart"/>
      <w:r w:rsidRPr="00654C57">
        <w:rPr>
          <w:rFonts w:eastAsia="Calibri" w:cstheme="minorHAnsi"/>
        </w:rPr>
        <w:t>ppkt</w:t>
      </w:r>
      <w:proofErr w:type="spellEnd"/>
      <w:r w:rsidRPr="00654C57">
        <w:rPr>
          <w:rFonts w:eastAsia="Calibri" w:cstheme="minorHAnsi"/>
        </w:rPr>
        <w:t xml:space="preserve">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77777777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 (Dz. U 2016 r. poz. 1126).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2E0AA12B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</w:t>
      </w:r>
      <w:r w:rsidR="00070B6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54C57">
        <w:rPr>
          <w:rFonts w:asciiTheme="minorHAnsi" w:hAnsiTheme="minorHAnsi" w:cstheme="minorHAnsi"/>
          <w:sz w:val="22"/>
          <w:szCs w:val="22"/>
        </w:rPr>
        <w:t xml:space="preserve">w powyższym zakresie jest skuteczna z datą otrzymania oświadczenia przez drugą stronę. </w:t>
      </w:r>
    </w:p>
    <w:p w14:paraId="480BF654" w14:textId="426A37BD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Porozumiewanie się stron w sprawach związanych z wykonywaniem przedmiotu umowy odbywać się będzie w drodze korespondencji pisemnej doręczanej adresatom za pokwitowaniem lub </w:t>
      </w:r>
      <w:r w:rsidR="00070B6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</w:t>
      </w: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FE913CA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</w:t>
      </w:r>
      <w:r w:rsidR="00070B6F">
        <w:rPr>
          <w:rStyle w:val="FontStyle14"/>
          <w:rFonts w:asciiTheme="minorHAnsi" w:hAnsiTheme="minorHAnsi" w:cstheme="minorHAnsi" w:hint="default"/>
          <w:sz w:val="22"/>
          <w:szCs w:val="22"/>
        </w:rPr>
        <w:t>a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0085" w14:textId="77777777" w:rsidR="000E78C1" w:rsidRDefault="000E78C1" w:rsidP="00070B6F">
      <w:pPr>
        <w:spacing w:after="0" w:line="240" w:lineRule="auto"/>
      </w:pPr>
      <w:r>
        <w:separator/>
      </w:r>
    </w:p>
  </w:endnote>
  <w:endnote w:type="continuationSeparator" w:id="0">
    <w:p w14:paraId="05898B05" w14:textId="77777777" w:rsidR="000E78C1" w:rsidRDefault="000E78C1" w:rsidP="000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7288" w14:textId="77777777" w:rsidR="000E78C1" w:rsidRDefault="000E78C1" w:rsidP="00070B6F">
      <w:pPr>
        <w:spacing w:after="0" w:line="240" w:lineRule="auto"/>
      </w:pPr>
      <w:r>
        <w:separator/>
      </w:r>
    </w:p>
  </w:footnote>
  <w:footnote w:type="continuationSeparator" w:id="0">
    <w:p w14:paraId="5639D33A" w14:textId="77777777" w:rsidR="000E78C1" w:rsidRDefault="000E78C1" w:rsidP="0007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6431B"/>
    <w:rsid w:val="00070B6F"/>
    <w:rsid w:val="00095678"/>
    <w:rsid w:val="000C5CB3"/>
    <w:rsid w:val="000E78C1"/>
    <w:rsid w:val="00155DF7"/>
    <w:rsid w:val="00163221"/>
    <w:rsid w:val="00281EFE"/>
    <w:rsid w:val="002C6854"/>
    <w:rsid w:val="00327EE0"/>
    <w:rsid w:val="003B52D4"/>
    <w:rsid w:val="003B5770"/>
    <w:rsid w:val="0040486B"/>
    <w:rsid w:val="00432509"/>
    <w:rsid w:val="004B4AB2"/>
    <w:rsid w:val="00513F70"/>
    <w:rsid w:val="00654C57"/>
    <w:rsid w:val="00675A3A"/>
    <w:rsid w:val="007C7F05"/>
    <w:rsid w:val="008E042C"/>
    <w:rsid w:val="009F4362"/>
    <w:rsid w:val="009F5F68"/>
    <w:rsid w:val="00A8192A"/>
    <w:rsid w:val="00A8277E"/>
    <w:rsid w:val="00BC5804"/>
    <w:rsid w:val="00BE3859"/>
    <w:rsid w:val="00C028BD"/>
    <w:rsid w:val="00D31119"/>
    <w:rsid w:val="00D40A58"/>
    <w:rsid w:val="00DF1BC3"/>
    <w:rsid w:val="00E44546"/>
    <w:rsid w:val="00E76E92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-miedzichowo@post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4018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11</cp:revision>
  <cp:lastPrinted>2023-02-27T08:45:00Z</cp:lastPrinted>
  <dcterms:created xsi:type="dcterms:W3CDTF">2021-05-05T08:42:00Z</dcterms:created>
  <dcterms:modified xsi:type="dcterms:W3CDTF">2023-02-27T08:45:00Z</dcterms:modified>
</cp:coreProperties>
</file>