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51BC" w14:textId="4F575E3C" w:rsidR="00A5787B" w:rsidRDefault="00BB76ED" w:rsidP="00832372">
      <w:pPr>
        <w:spacing w:before="240"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b/>
          <w:noProof/>
        </w:rPr>
        <w:drawing>
          <wp:inline distT="0" distB="0" distL="0" distR="0" wp14:anchorId="0BFCE99B" wp14:editId="009AA166">
            <wp:extent cx="981075" cy="1304925"/>
            <wp:effectExtent l="0" t="0" r="9525" b="9525"/>
            <wp:docPr id="3" name="Obraz 3" descr="C:\Users\afranska\AppData\Local\Microsoft\Windows\INetCache\Content.MSO\77451E4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franska\AppData\Local\Microsoft\Windows\INetCache\Content.MSO\77451E40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C0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1184569" wp14:editId="150823A8">
            <wp:extent cx="3810000" cy="105854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125" cy="1066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D4A81C" w14:textId="77777777" w:rsidR="00EC11F4" w:rsidRPr="000B6189" w:rsidRDefault="00EC11F4" w:rsidP="00BB76ED">
      <w:pPr>
        <w:spacing w:before="240" w:after="0"/>
        <w:jc w:val="center"/>
        <w:rPr>
          <w:rFonts w:ascii="Calibri" w:hAnsi="Calibri" w:cs="Calibri"/>
          <w:sz w:val="24"/>
          <w:szCs w:val="24"/>
        </w:rPr>
      </w:pPr>
      <w:r w:rsidRPr="000B6189">
        <w:rPr>
          <w:rFonts w:ascii="Calibri" w:hAnsi="Calibri" w:cs="Calibri"/>
          <w:b/>
          <w:sz w:val="24"/>
          <w:szCs w:val="24"/>
        </w:rPr>
        <w:t>ZAPYTANIE OFERTOWE</w:t>
      </w:r>
    </w:p>
    <w:p w14:paraId="21421C1B" w14:textId="77777777" w:rsidR="00EC11F4" w:rsidRPr="000B6189" w:rsidRDefault="00EC11F4" w:rsidP="00EC11F4">
      <w:pPr>
        <w:spacing w:before="240" w:after="0"/>
        <w:rPr>
          <w:rFonts w:ascii="Calibri" w:hAnsi="Calibri" w:cs="Calibri"/>
          <w:b/>
          <w:sz w:val="24"/>
          <w:szCs w:val="24"/>
        </w:rPr>
      </w:pPr>
    </w:p>
    <w:p w14:paraId="003CFACC" w14:textId="517B07AD" w:rsidR="00EC11F4" w:rsidRPr="000B6189" w:rsidRDefault="00153F08" w:rsidP="00EC11F4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ustawy z dnia 11 września 2019 r. Prawo zamówień publicznych (tj. Dz.U. z 2021 r., poz. 1129 zm.) oraz Zarządzenia  Nr 6/2021 z 1.03.2021 r. Wójta Gminy Miedzichowo wprowadzające </w:t>
      </w:r>
      <w:r w:rsidRPr="00167319">
        <w:rPr>
          <w:rFonts w:ascii="Times New Roman" w:hAnsi="Times New Roman" w:cs="Times New Roman"/>
          <w:sz w:val="24"/>
          <w:szCs w:val="24"/>
        </w:rPr>
        <w:t>Regulamin udzielania zamówień publicznych o wartości nieprzekraczającej kwoty 130 000,00 zł.</w:t>
      </w:r>
      <w:r>
        <w:rPr>
          <w:rFonts w:ascii="Times New Roman" w:hAnsi="Times New Roman" w:cs="Times New Roman"/>
          <w:sz w:val="24"/>
          <w:szCs w:val="24"/>
        </w:rPr>
        <w:t xml:space="preserve">, zwracamy się z zapytaniem ofertowym  na wykonanie </w:t>
      </w:r>
      <w:r w:rsidR="00F41C04">
        <w:rPr>
          <w:rFonts w:ascii="Calibri" w:hAnsi="Calibri" w:cs="Calibri"/>
          <w:sz w:val="24"/>
          <w:szCs w:val="24"/>
        </w:rPr>
        <w:t xml:space="preserve">remontu świetlicy wiejskiej w Lewiczynku </w:t>
      </w:r>
      <w:r w:rsidR="00A21125" w:rsidRPr="000B6189">
        <w:rPr>
          <w:rFonts w:ascii="Calibri" w:hAnsi="Calibri" w:cs="Calibri"/>
          <w:sz w:val="24"/>
          <w:szCs w:val="24"/>
        </w:rPr>
        <w:t xml:space="preserve">w ramach projektu </w:t>
      </w:r>
      <w:r w:rsidR="00EC11F4" w:rsidRPr="000B6189">
        <w:rPr>
          <w:rFonts w:ascii="Calibri" w:hAnsi="Calibri" w:cs="Calibri"/>
          <w:sz w:val="24"/>
          <w:szCs w:val="24"/>
        </w:rPr>
        <w:t xml:space="preserve">pn. </w:t>
      </w:r>
      <w:r w:rsidR="00EC11F4" w:rsidRPr="000B6189">
        <w:rPr>
          <w:rFonts w:ascii="Calibri" w:hAnsi="Calibri" w:cs="Calibri"/>
          <w:b/>
          <w:bCs/>
          <w:sz w:val="24"/>
          <w:szCs w:val="24"/>
        </w:rPr>
        <w:t>„</w:t>
      </w:r>
      <w:r w:rsidR="00F41C04">
        <w:rPr>
          <w:rFonts w:ascii="Calibri" w:hAnsi="Calibri" w:cs="Calibri"/>
          <w:b/>
          <w:bCs/>
          <w:sz w:val="24"/>
          <w:szCs w:val="24"/>
        </w:rPr>
        <w:t>Od kuźni – przez strażnicę – na świetlicę” – rozbudowa i modernizacja świetlicy wiejski</w:t>
      </w:r>
      <w:r w:rsidR="00181A19">
        <w:rPr>
          <w:rFonts w:ascii="Calibri" w:hAnsi="Calibri" w:cs="Calibri"/>
          <w:b/>
          <w:bCs/>
          <w:sz w:val="24"/>
          <w:szCs w:val="24"/>
        </w:rPr>
        <w:t>e</w:t>
      </w:r>
      <w:r w:rsidR="00F41C04">
        <w:rPr>
          <w:rFonts w:ascii="Calibri" w:hAnsi="Calibri" w:cs="Calibri"/>
          <w:b/>
          <w:bCs/>
          <w:sz w:val="24"/>
          <w:szCs w:val="24"/>
        </w:rPr>
        <w:t>j w Lewiczynku – III etap</w:t>
      </w:r>
      <w:r w:rsidR="00EC11F4" w:rsidRPr="000B6189">
        <w:rPr>
          <w:rFonts w:ascii="Calibri" w:hAnsi="Calibri" w:cs="Calibri"/>
          <w:b/>
          <w:bCs/>
          <w:sz w:val="24"/>
          <w:szCs w:val="24"/>
        </w:rPr>
        <w:t>”.</w:t>
      </w:r>
    </w:p>
    <w:p w14:paraId="3E6E266C" w14:textId="77777777" w:rsidR="00EC11F4" w:rsidRPr="000B6189" w:rsidRDefault="00EC11F4" w:rsidP="00EC11F4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22C4CD90" w14:textId="77777777" w:rsidR="00EC11F4" w:rsidRPr="000B6189" w:rsidRDefault="00EC11F4" w:rsidP="00EC11F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0B6189">
        <w:rPr>
          <w:rFonts w:ascii="Calibri" w:hAnsi="Calibri" w:cs="Calibri"/>
          <w:sz w:val="24"/>
          <w:szCs w:val="24"/>
        </w:rPr>
        <w:t>1.Zamawiający: Gmina Miedzichowo ul. Poznańska 12, 64-</w:t>
      </w:r>
      <w:r w:rsidR="00AE2495" w:rsidRPr="000B6189">
        <w:rPr>
          <w:rFonts w:ascii="Calibri" w:hAnsi="Calibri" w:cs="Calibri"/>
          <w:sz w:val="24"/>
          <w:szCs w:val="24"/>
        </w:rPr>
        <w:t>361 Miedzichowo</w:t>
      </w:r>
    </w:p>
    <w:p w14:paraId="730EC462" w14:textId="77777777" w:rsidR="00EC11F4" w:rsidRPr="000B6189" w:rsidRDefault="00EC11F4" w:rsidP="00EC11F4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28E8A146" w14:textId="063AAB83" w:rsidR="00A21125" w:rsidRDefault="00EC11F4" w:rsidP="00A21125">
      <w:pPr>
        <w:spacing w:after="0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0B6189">
        <w:rPr>
          <w:rFonts w:ascii="Calibri" w:hAnsi="Calibri" w:cs="Calibri"/>
          <w:sz w:val="24"/>
          <w:szCs w:val="24"/>
        </w:rPr>
        <w:t>2. Przedmiotem zamówienia jest</w:t>
      </w:r>
      <w:r w:rsidR="00A81AE0">
        <w:rPr>
          <w:rFonts w:ascii="Calibri" w:hAnsi="Calibri" w:cs="Calibri"/>
          <w:sz w:val="24"/>
          <w:szCs w:val="24"/>
        </w:rPr>
        <w:t>:</w:t>
      </w:r>
      <w:r w:rsidR="00A21125" w:rsidRPr="000B6189">
        <w:rPr>
          <w:rFonts w:ascii="Calibri" w:hAnsi="Calibri" w:cs="Calibri"/>
          <w:sz w:val="24"/>
          <w:szCs w:val="24"/>
        </w:rPr>
        <w:t xml:space="preserve"> wykonanie </w:t>
      </w:r>
      <w:r w:rsidR="00F41C04">
        <w:rPr>
          <w:rFonts w:ascii="Calibri" w:hAnsi="Calibri" w:cs="Calibri"/>
          <w:sz w:val="24"/>
          <w:szCs w:val="24"/>
        </w:rPr>
        <w:t>usługi</w:t>
      </w:r>
      <w:r w:rsidR="00181A1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polegającej na </w:t>
      </w:r>
      <w:bookmarkStart w:id="0" w:name="_Hlk108006051"/>
      <w:r w:rsidR="00181A1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wykonaniu prac modernizacyjnyc</w:t>
      </w:r>
      <w:r w:rsidR="0018267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h </w:t>
      </w:r>
      <w:r w:rsidR="00181A1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w </w:t>
      </w:r>
      <w:r w:rsidR="00037B5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świetlicy </w:t>
      </w:r>
      <w:r w:rsidR="0018267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wiejskiej w Lewiczynku w zakresie wzmocnienia wi</w:t>
      </w:r>
      <w:r w:rsidR="00BB21D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ę</w:t>
      </w:r>
      <w:r w:rsidR="006C018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ź</w:t>
      </w:r>
      <w:r w:rsidR="0018267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by dachowej, wykonania podłogi, docieplenia oraz schodów na strych, montaż sufitu typu OWA, wymiana parapetów , montaż okna, wymiana oświetlenia, </w:t>
      </w:r>
      <w:r w:rsidR="00FF1BB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wykonanie instalacji elektrycznej do systemu ogrzewania klimatyzatorem ,</w:t>
      </w:r>
      <w:r w:rsidR="00B730B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szpachlowanie i malowanie ścian, </w:t>
      </w:r>
      <w:r w:rsidR="00FF1BB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montaż i uzupełnienie płytek, wymiana kalenicy na dachu, renowacja syreny strażackiej.</w:t>
      </w:r>
    </w:p>
    <w:p w14:paraId="2B3C86C6" w14:textId="123AE3F5" w:rsidR="00E85BD2" w:rsidRPr="000B6189" w:rsidRDefault="00E85BD2" w:rsidP="00A21125">
      <w:pPr>
        <w:spacing w:after="0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Zaleca się przeprowadzenie wizji terenowej.</w:t>
      </w:r>
    </w:p>
    <w:p w14:paraId="3FA142E9" w14:textId="13D276C4" w:rsidR="000B6189" w:rsidRPr="000B6189" w:rsidRDefault="00FF1BB8" w:rsidP="00A21125">
      <w:pPr>
        <w:spacing w:after="0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Szczegółowy w</w:t>
      </w:r>
      <w:r w:rsidR="000B6189" w:rsidRPr="000B618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ykaz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prac </w:t>
      </w:r>
      <w:r w:rsidR="000B6189" w:rsidRPr="000B618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 załączniku</w:t>
      </w:r>
      <w:r w:rsidR="00AA4C7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nr 1</w:t>
      </w:r>
      <w:r w:rsidR="000B6189" w:rsidRPr="000B618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do zapytania ofertowego</w:t>
      </w:r>
      <w:r w:rsidR="00B730B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</w:p>
    <w:bookmarkEnd w:id="0"/>
    <w:p w14:paraId="1890D0DA" w14:textId="7308AFB3" w:rsidR="00EC11F4" w:rsidRDefault="00EC11F4" w:rsidP="00EC1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E62F1C" w14:textId="25D84E2E" w:rsidR="00EC11F4" w:rsidRDefault="00677AC4" w:rsidP="00EC11F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77AC4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F08">
        <w:rPr>
          <w:rFonts w:ascii="Times New Roman" w:hAnsi="Times New Roman" w:cs="Times New Roman"/>
          <w:b/>
          <w:sz w:val="24"/>
          <w:szCs w:val="24"/>
        </w:rPr>
        <w:t xml:space="preserve">TERMIN WYKONANIA od podpisania umowy </w:t>
      </w:r>
      <w:r w:rsidR="00516C4C">
        <w:rPr>
          <w:rFonts w:ascii="Times New Roman" w:hAnsi="Times New Roman" w:cs="Times New Roman"/>
          <w:b/>
          <w:sz w:val="24"/>
          <w:szCs w:val="24"/>
        </w:rPr>
        <w:t>do</w:t>
      </w:r>
      <w:r w:rsidR="00A17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112">
        <w:rPr>
          <w:rFonts w:ascii="Times New Roman" w:hAnsi="Times New Roman" w:cs="Times New Roman"/>
          <w:b/>
          <w:sz w:val="24"/>
          <w:szCs w:val="24"/>
        </w:rPr>
        <w:t>15</w:t>
      </w:r>
      <w:r w:rsidR="00A17767">
        <w:rPr>
          <w:rFonts w:ascii="Times New Roman" w:hAnsi="Times New Roman" w:cs="Times New Roman"/>
          <w:b/>
          <w:sz w:val="24"/>
          <w:szCs w:val="24"/>
        </w:rPr>
        <w:t>.</w:t>
      </w:r>
      <w:r w:rsidR="000B6189">
        <w:rPr>
          <w:rFonts w:ascii="Times New Roman" w:hAnsi="Times New Roman" w:cs="Times New Roman"/>
          <w:b/>
          <w:sz w:val="24"/>
          <w:szCs w:val="24"/>
        </w:rPr>
        <w:t>10</w:t>
      </w:r>
      <w:r w:rsidR="00A17767">
        <w:rPr>
          <w:rFonts w:ascii="Times New Roman" w:hAnsi="Times New Roman" w:cs="Times New Roman"/>
          <w:b/>
          <w:sz w:val="24"/>
          <w:szCs w:val="24"/>
        </w:rPr>
        <w:t>.202</w:t>
      </w:r>
      <w:r w:rsidR="000B6189">
        <w:rPr>
          <w:rFonts w:ascii="Times New Roman" w:hAnsi="Times New Roman" w:cs="Times New Roman"/>
          <w:b/>
          <w:sz w:val="24"/>
          <w:szCs w:val="24"/>
        </w:rPr>
        <w:t>2</w:t>
      </w:r>
    </w:p>
    <w:p w14:paraId="3A614619" w14:textId="77777777" w:rsidR="00EC11F4" w:rsidRDefault="00EC11F4" w:rsidP="00EC1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Osobą uprawnioną do bezpośredniego porozumiewania się z Wykonawcami jest:</w:t>
      </w:r>
    </w:p>
    <w:p w14:paraId="40CB0A11" w14:textId="6EC6EA8F" w:rsidR="00EC11F4" w:rsidRDefault="003D2EC7" w:rsidP="00EC11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Frańska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- </w:t>
      </w:r>
      <w:r w:rsidR="000B00A0">
        <w:rPr>
          <w:rFonts w:ascii="Times New Roman" w:hAnsi="Times New Roman" w:cs="Times New Roman"/>
          <w:b/>
          <w:sz w:val="24"/>
          <w:szCs w:val="24"/>
        </w:rPr>
        <w:t xml:space="preserve">pracownik </w:t>
      </w:r>
      <w:r>
        <w:rPr>
          <w:rFonts w:ascii="Times New Roman" w:hAnsi="Times New Roman" w:cs="Times New Roman"/>
          <w:b/>
          <w:sz w:val="24"/>
          <w:szCs w:val="24"/>
        </w:rPr>
        <w:t>Referat</w:t>
      </w:r>
      <w:r w:rsidR="000B00A0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Infrastruktury i Ochrony Środowiska – tel. 6144102</w:t>
      </w:r>
      <w:r w:rsidR="002963A0">
        <w:rPr>
          <w:rFonts w:ascii="Times New Roman" w:hAnsi="Times New Roman" w:cs="Times New Roman"/>
          <w:b/>
          <w:sz w:val="24"/>
          <w:szCs w:val="24"/>
        </w:rPr>
        <w:t>52</w:t>
      </w:r>
    </w:p>
    <w:p w14:paraId="484E17F9" w14:textId="77777777" w:rsidR="00EC11F4" w:rsidRDefault="00EC11F4" w:rsidP="00EC11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FA9793" w14:textId="40167BEA" w:rsidR="00EC11F4" w:rsidRDefault="00EC11F4" w:rsidP="00EC1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Sposób przygotowania oferty.</w:t>
      </w:r>
    </w:p>
    <w:p w14:paraId="399CA011" w14:textId="77777777" w:rsidR="000B6189" w:rsidRDefault="000B6189" w:rsidP="00EC1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95E6BB" w14:textId="77777777" w:rsidR="00C0193F" w:rsidRPr="00EC11F4" w:rsidRDefault="00C0193F" w:rsidP="00EC1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spo</w:t>
      </w:r>
      <w:r w:rsidR="00736F36">
        <w:rPr>
          <w:rFonts w:ascii="Times New Roman" w:hAnsi="Times New Roman" w:cs="Times New Roman"/>
          <w:sz w:val="24"/>
          <w:szCs w:val="24"/>
        </w:rPr>
        <w:t>rz</w:t>
      </w:r>
      <w:r>
        <w:rPr>
          <w:rFonts w:ascii="Times New Roman" w:hAnsi="Times New Roman" w:cs="Times New Roman"/>
          <w:sz w:val="24"/>
          <w:szCs w:val="24"/>
        </w:rPr>
        <w:t>ądzić</w:t>
      </w:r>
      <w:r w:rsidR="00736F36">
        <w:rPr>
          <w:rFonts w:ascii="Times New Roman" w:hAnsi="Times New Roman" w:cs="Times New Roman"/>
          <w:sz w:val="24"/>
          <w:szCs w:val="24"/>
        </w:rPr>
        <w:t xml:space="preserve"> na załączniku druku „ OFERTA”</w:t>
      </w:r>
    </w:p>
    <w:p w14:paraId="041F80F8" w14:textId="57666D5A" w:rsidR="00EC11F4" w:rsidRDefault="00EC11F4" w:rsidP="00EC1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oferty winna być wyrażona w złotych polskich (PLN). W złotych polskich będą prowadzone również rozliczenia pomiędzy Zamawiającym a Wykonawcą. </w:t>
      </w:r>
    </w:p>
    <w:p w14:paraId="47A35195" w14:textId="77777777" w:rsidR="00EC11F4" w:rsidRDefault="00EC11F4" w:rsidP="00EC11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F7D9067" w14:textId="77777777" w:rsidR="00EC11F4" w:rsidRDefault="00EC11F4" w:rsidP="00EC1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płatności: przelew 30 dni od daty złożenia faktury.</w:t>
      </w:r>
    </w:p>
    <w:p w14:paraId="6F199FFF" w14:textId="77777777" w:rsidR="00EC11F4" w:rsidRDefault="00EC11F4" w:rsidP="00EC1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Oferta powinna być podpisana przez osobę upoważnioną do składania oświadczeń woli w imieniu wykonawcy.</w:t>
      </w:r>
    </w:p>
    <w:p w14:paraId="6EAFB2CA" w14:textId="77777777" w:rsidR="003D2EC7" w:rsidRDefault="003D2EC7" w:rsidP="003D2E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BF1830" w14:textId="77777777" w:rsidR="00AE1A19" w:rsidRDefault="00AE1A19" w:rsidP="00AE1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. Miejsce i termin złożenia oferty. </w:t>
      </w:r>
    </w:p>
    <w:p w14:paraId="480FB544" w14:textId="180E4405" w:rsidR="00AE1A19" w:rsidRDefault="00AE1A19" w:rsidP="00AE1A19">
      <w:pP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złożyć do dnia </w:t>
      </w:r>
      <w:r w:rsidR="00E85BD2">
        <w:rPr>
          <w:rFonts w:ascii="Times New Roman" w:hAnsi="Times New Roman" w:cs="Times New Roman"/>
          <w:b/>
          <w:color w:val="auto"/>
          <w:sz w:val="24"/>
          <w:szCs w:val="24"/>
        </w:rPr>
        <w:t>14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B00A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85BD2">
        <w:rPr>
          <w:rFonts w:ascii="Times New Roman" w:hAnsi="Times New Roman" w:cs="Times New Roman"/>
          <w:b/>
          <w:color w:val="auto"/>
          <w:sz w:val="24"/>
          <w:szCs w:val="24"/>
        </w:rPr>
        <w:t>lipca</w:t>
      </w:r>
      <w:r w:rsidRPr="000B00A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 r.</w:t>
      </w:r>
      <w:r w:rsidRPr="000B00A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1DA9C4A7" w14:textId="1149B1FD" w:rsidR="00AE1A19" w:rsidRPr="0081441C" w:rsidRDefault="00677AC4" w:rsidP="00AE1A1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I</w:t>
      </w:r>
      <w:r w:rsidR="00AE1A19" w:rsidRPr="0016318B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stnieje możliwość przesłania </w:t>
      </w:r>
      <w:r w:rsidR="00AE1A19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oferty</w:t>
      </w:r>
      <w:r w:rsidR="00AE1A19" w:rsidRPr="0016318B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pocztą tradycyjną na adres </w:t>
      </w:r>
      <w:r w:rsidR="00AE1A19">
        <w:rPr>
          <w:rFonts w:ascii="Times New Roman" w:hAnsi="Times New Roman" w:cs="Times New Roman"/>
          <w:sz w:val="24"/>
          <w:szCs w:val="24"/>
        </w:rPr>
        <w:t xml:space="preserve">: </w:t>
      </w:r>
      <w:r w:rsidR="00AE1A19" w:rsidRPr="0081441C">
        <w:rPr>
          <w:rFonts w:ascii="Times New Roman" w:hAnsi="Times New Roman" w:cs="Times New Roman"/>
          <w:bCs/>
          <w:sz w:val="24"/>
          <w:szCs w:val="24"/>
        </w:rPr>
        <w:t>Gmina Miedzichowo ul. Poznańska 12, 64-361 Miedzichowo (liczy się data wpływu do urzędu)</w:t>
      </w:r>
    </w:p>
    <w:p w14:paraId="14E9F112" w14:textId="0B861241" w:rsidR="00AE1A19" w:rsidRPr="00AE1A19" w:rsidRDefault="00AE1A19" w:rsidP="00AE1A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18B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lub mailowo na adres: </w:t>
      </w:r>
      <w:hyperlink r:id="rId8" w:history="1">
        <w:r w:rsidRPr="00AE1A19">
          <w:rPr>
            <w:rStyle w:val="Hipercze"/>
            <w:b/>
            <w:bCs/>
          </w:rPr>
          <w:t>projekty@miedzichowo.pl</w:t>
        </w:r>
      </w:hyperlink>
      <w:r w:rsidRPr="00AE1A19">
        <w:rPr>
          <w:b/>
          <w:bCs/>
        </w:rPr>
        <w:t xml:space="preserve"> </w:t>
      </w:r>
      <w:r w:rsidRPr="00AE1A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006D56" w14:textId="77777777" w:rsidR="0016318B" w:rsidRDefault="0016318B" w:rsidP="00814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C92921" w14:textId="10863C24" w:rsidR="003D2EC7" w:rsidRDefault="00153F08" w:rsidP="003D2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D2EC7">
        <w:rPr>
          <w:rFonts w:ascii="Times New Roman" w:hAnsi="Times New Roman" w:cs="Times New Roman"/>
          <w:sz w:val="24"/>
          <w:szCs w:val="24"/>
        </w:rPr>
        <w:t>. Opis kryteriów oceny oferty.</w:t>
      </w:r>
    </w:p>
    <w:p w14:paraId="4846A748" w14:textId="77777777" w:rsidR="000B6189" w:rsidRDefault="003D2EC7" w:rsidP="003D2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wyboru oferty będzie</w:t>
      </w:r>
      <w:r w:rsidR="000B6189">
        <w:rPr>
          <w:rFonts w:ascii="Times New Roman" w:hAnsi="Times New Roman" w:cs="Times New Roman"/>
          <w:sz w:val="24"/>
          <w:szCs w:val="24"/>
        </w:rPr>
        <w:t>:</w:t>
      </w:r>
    </w:p>
    <w:p w14:paraId="20947F93" w14:textId="4CC4E645" w:rsidR="000B6189" w:rsidRDefault="000B6189" w:rsidP="003D2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D2EC7">
        <w:rPr>
          <w:rFonts w:ascii="Times New Roman" w:hAnsi="Times New Roman" w:cs="Times New Roman"/>
          <w:sz w:val="24"/>
          <w:szCs w:val="24"/>
        </w:rPr>
        <w:t xml:space="preserve"> najniższa cena</w:t>
      </w:r>
    </w:p>
    <w:p w14:paraId="7BE94936" w14:textId="1FD5B5E1" w:rsidR="000B6189" w:rsidRPr="00AE1A19" w:rsidRDefault="00AE1A19" w:rsidP="00AE1A19">
      <w:p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3CD">
        <w:rPr>
          <w:rFonts w:ascii="Times New Roman" w:hAnsi="Times New Roman" w:cs="Times New Roman"/>
          <w:bCs/>
          <w:sz w:val="24"/>
          <w:szCs w:val="24"/>
        </w:rPr>
        <w:t>Cena za wykonanie przedmiotu umowy powinna zawierać wszystkie koszty, jakie Wykonawca będzie musiał ponieść za realizację przedmiotu zamówienia z uwzględnieniem podatku od towarów i usług VAT Zamawiający, będzie oceniać tylko oferty kompletne, spełniające wymagania określone w niniejszym zapytaniu ofertowym.</w:t>
      </w:r>
    </w:p>
    <w:p w14:paraId="43F84FCC" w14:textId="4340109B" w:rsidR="003D2EC7" w:rsidRDefault="00153F08" w:rsidP="003D2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D2EC7">
        <w:rPr>
          <w:rFonts w:ascii="Times New Roman" w:hAnsi="Times New Roman" w:cs="Times New Roman"/>
          <w:sz w:val="24"/>
          <w:szCs w:val="24"/>
        </w:rPr>
        <w:t xml:space="preserve">Wykonawcy, który złoży najkorzystniejszą ofertę Zamawiający zleci realizację przedmiotu zamówienia. </w:t>
      </w:r>
    </w:p>
    <w:p w14:paraId="32630524" w14:textId="77777777" w:rsidR="00153F08" w:rsidRDefault="00153F08" w:rsidP="003D2E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FCC3A2" w14:textId="77777777" w:rsidR="003D2EC7" w:rsidRDefault="003D2EC7" w:rsidP="003D2EC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7E9E016" w14:textId="617FE8EB" w:rsidR="003D2EC7" w:rsidRDefault="00153F08" w:rsidP="003D2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B6189">
        <w:rPr>
          <w:rFonts w:ascii="Times New Roman" w:hAnsi="Times New Roman" w:cs="Times New Roman"/>
          <w:sz w:val="24"/>
          <w:szCs w:val="24"/>
        </w:rPr>
        <w:t>.</w:t>
      </w:r>
      <w:r w:rsidR="003D2EC7">
        <w:rPr>
          <w:rFonts w:ascii="Times New Roman" w:hAnsi="Times New Roman" w:cs="Times New Roman"/>
          <w:sz w:val="24"/>
          <w:szCs w:val="24"/>
        </w:rPr>
        <w:t xml:space="preserve">Termin związania Zamawiającego z ofertą Wykonawcy – </w:t>
      </w:r>
      <w:r w:rsidR="00677AC4">
        <w:rPr>
          <w:rFonts w:ascii="Times New Roman" w:hAnsi="Times New Roman" w:cs="Times New Roman"/>
          <w:sz w:val="24"/>
          <w:szCs w:val="24"/>
        </w:rPr>
        <w:t>6</w:t>
      </w:r>
      <w:r w:rsidR="00516C4C">
        <w:rPr>
          <w:rFonts w:ascii="Times New Roman" w:hAnsi="Times New Roman" w:cs="Times New Roman"/>
          <w:sz w:val="24"/>
          <w:szCs w:val="24"/>
        </w:rPr>
        <w:t>0 dni od</w:t>
      </w:r>
      <w:r w:rsidR="003D2EC7">
        <w:rPr>
          <w:rFonts w:ascii="Times New Roman" w:hAnsi="Times New Roman" w:cs="Times New Roman"/>
          <w:sz w:val="24"/>
          <w:szCs w:val="24"/>
        </w:rPr>
        <w:t xml:space="preserve"> </w:t>
      </w:r>
      <w:r w:rsidR="00677AC4">
        <w:rPr>
          <w:rFonts w:ascii="Times New Roman" w:hAnsi="Times New Roman" w:cs="Times New Roman"/>
          <w:sz w:val="24"/>
          <w:szCs w:val="24"/>
        </w:rPr>
        <w:t>złożenia ofert</w:t>
      </w:r>
    </w:p>
    <w:p w14:paraId="0977B2F0" w14:textId="501854BD" w:rsidR="00153F08" w:rsidRDefault="00153F08" w:rsidP="003D2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8CF23E" w14:textId="34ABB455" w:rsidR="00153F08" w:rsidRPr="00B25181" w:rsidRDefault="00153F08" w:rsidP="00153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25181">
        <w:rPr>
          <w:rFonts w:ascii="Times New Roman" w:hAnsi="Times New Roman" w:cs="Times New Roman"/>
          <w:sz w:val="24"/>
          <w:szCs w:val="24"/>
        </w:rPr>
        <w:t>. Uwagi końcowe:</w:t>
      </w:r>
    </w:p>
    <w:p w14:paraId="2C360320" w14:textId="77777777" w:rsidR="00153F08" w:rsidRPr="00B25181" w:rsidRDefault="00153F08" w:rsidP="00153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5181">
        <w:rPr>
          <w:rFonts w:ascii="Times New Roman" w:hAnsi="Times New Roman" w:cs="Times New Roman"/>
          <w:sz w:val="24"/>
          <w:szCs w:val="24"/>
        </w:rPr>
        <w:t xml:space="preserve"> niniejsze zapytanie ofertowe nie stanowi zobowiązania Gminy </w:t>
      </w:r>
      <w:r>
        <w:rPr>
          <w:rFonts w:ascii="Times New Roman" w:hAnsi="Times New Roman" w:cs="Times New Roman"/>
          <w:sz w:val="24"/>
          <w:szCs w:val="24"/>
        </w:rPr>
        <w:t>Miedzichowo</w:t>
      </w:r>
      <w:r w:rsidRPr="00B25181">
        <w:rPr>
          <w:rFonts w:ascii="Times New Roman" w:hAnsi="Times New Roman" w:cs="Times New Roman"/>
          <w:sz w:val="24"/>
          <w:szCs w:val="24"/>
        </w:rPr>
        <w:t xml:space="preserve"> do zawarcia umowy,</w:t>
      </w:r>
    </w:p>
    <w:p w14:paraId="2F22AADB" w14:textId="357AD39D" w:rsidR="00153F08" w:rsidRPr="00B25181" w:rsidRDefault="00153F08" w:rsidP="00153F08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5181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Miedzichowo</w:t>
      </w:r>
      <w:r w:rsidRPr="00B25181">
        <w:rPr>
          <w:rFonts w:ascii="Times New Roman" w:hAnsi="Times New Roman" w:cs="Times New Roman"/>
          <w:sz w:val="24"/>
          <w:szCs w:val="24"/>
        </w:rPr>
        <w:t xml:space="preserve"> zastrzega sobie prawo do unieważnienia postępowania bez podania przyczyny</w:t>
      </w:r>
      <w:r w:rsidR="00677AC4">
        <w:rPr>
          <w:rFonts w:ascii="Times New Roman" w:hAnsi="Times New Roman" w:cs="Times New Roman"/>
          <w:sz w:val="24"/>
          <w:szCs w:val="24"/>
        </w:rPr>
        <w:t>.</w:t>
      </w:r>
    </w:p>
    <w:p w14:paraId="5077AF4D" w14:textId="77777777" w:rsidR="00153F08" w:rsidRDefault="00153F08" w:rsidP="003D2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3975A1" w14:textId="77777777" w:rsidR="00AA4C7C" w:rsidRDefault="00AA4C7C" w:rsidP="003D2EC7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981E82" w14:textId="77777777" w:rsidR="00636496" w:rsidRDefault="00636496" w:rsidP="00636496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Wójt Gminy Miedzichowo</w:t>
      </w:r>
    </w:p>
    <w:p w14:paraId="69E1C75B" w14:textId="71D71FDE" w:rsidR="00636496" w:rsidRDefault="00636496" w:rsidP="003D2EC7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CE0F92" w14:textId="77777777" w:rsidR="00636496" w:rsidRDefault="00636496" w:rsidP="003D2EC7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F71A64" w14:textId="77777777" w:rsidR="00636496" w:rsidRDefault="00636496" w:rsidP="003D2EC7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53C459" w14:textId="55383286" w:rsidR="003D2EC7" w:rsidRPr="0081441C" w:rsidRDefault="003D2EC7" w:rsidP="003D2EC7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Miedzichowo dnia, </w:t>
      </w:r>
      <w:r w:rsidR="00E85BD2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636496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0B00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85BD2">
        <w:rPr>
          <w:rFonts w:ascii="Times New Roman" w:hAnsi="Times New Roman" w:cs="Times New Roman"/>
          <w:color w:val="auto"/>
          <w:sz w:val="24"/>
          <w:szCs w:val="24"/>
        </w:rPr>
        <w:t>lip</w:t>
      </w:r>
      <w:r w:rsidR="003F3B35">
        <w:rPr>
          <w:rFonts w:ascii="Times New Roman" w:hAnsi="Times New Roman" w:cs="Times New Roman"/>
          <w:color w:val="auto"/>
          <w:sz w:val="24"/>
          <w:szCs w:val="24"/>
        </w:rPr>
        <w:t>ca</w:t>
      </w:r>
      <w:r w:rsidR="000B00A0" w:rsidRPr="000B00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B00A0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0B00A0" w:rsidRPr="000B00A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AA4C7C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0B00A0">
        <w:rPr>
          <w:rFonts w:ascii="Times New Roman" w:hAnsi="Times New Roman" w:cs="Times New Roman"/>
          <w:color w:val="auto"/>
          <w:sz w:val="24"/>
          <w:szCs w:val="24"/>
        </w:rPr>
        <w:t xml:space="preserve"> roku</w:t>
      </w:r>
    </w:p>
    <w:p w14:paraId="5DA06080" w14:textId="77777777" w:rsidR="00EC11F4" w:rsidRDefault="00EC11F4" w:rsidP="00EC11F4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A2E3FE" w14:textId="77777777" w:rsidR="00EC11F4" w:rsidRDefault="00EC11F4" w:rsidP="00EC11F4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116AC7" w14:textId="77777777" w:rsidR="00EC11F4" w:rsidRDefault="00EC11F4" w:rsidP="00EC11F4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3A3685" w14:textId="77777777" w:rsidR="00EC11F4" w:rsidRDefault="00EC11F4" w:rsidP="00EC11F4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4A918B" w14:textId="77777777" w:rsidR="00EC11F4" w:rsidRDefault="00EC11F4" w:rsidP="00EC11F4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BE3379" w14:textId="77777777" w:rsidR="00EC11F4" w:rsidRDefault="00EC11F4" w:rsidP="00EC11F4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C988B8" w14:textId="5FC45701" w:rsidR="007862A6" w:rsidRDefault="007862A6"/>
    <w:p w14:paraId="0A4AB49B" w14:textId="6EFF5FB8" w:rsidR="00AA4C7C" w:rsidRDefault="00AA4C7C"/>
    <w:p w14:paraId="560805A3" w14:textId="0CCD185B" w:rsidR="00AA4C7C" w:rsidRDefault="00AA4C7C"/>
    <w:p w14:paraId="332C223E" w14:textId="77777777" w:rsidR="00AA4C7C" w:rsidRDefault="00AA4C7C"/>
    <w:sectPr w:rsidR="00AA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A522A" w14:textId="77777777" w:rsidR="00294511" w:rsidRDefault="00294511" w:rsidP="00AA4C7C">
      <w:pPr>
        <w:spacing w:after="0" w:line="240" w:lineRule="auto"/>
      </w:pPr>
      <w:r>
        <w:separator/>
      </w:r>
    </w:p>
  </w:endnote>
  <w:endnote w:type="continuationSeparator" w:id="0">
    <w:p w14:paraId="20042276" w14:textId="77777777" w:rsidR="00294511" w:rsidRDefault="00294511" w:rsidP="00AA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386BC" w14:textId="77777777" w:rsidR="00294511" w:rsidRDefault="00294511" w:rsidP="00AA4C7C">
      <w:pPr>
        <w:spacing w:after="0" w:line="240" w:lineRule="auto"/>
      </w:pPr>
      <w:r>
        <w:separator/>
      </w:r>
    </w:p>
  </w:footnote>
  <w:footnote w:type="continuationSeparator" w:id="0">
    <w:p w14:paraId="13B8A530" w14:textId="77777777" w:rsidR="00294511" w:rsidRDefault="00294511" w:rsidP="00AA4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F4"/>
    <w:rsid w:val="00006F7F"/>
    <w:rsid w:val="000364C5"/>
    <w:rsid w:val="00037B5A"/>
    <w:rsid w:val="00040D4A"/>
    <w:rsid w:val="000B00A0"/>
    <w:rsid w:val="000B6189"/>
    <w:rsid w:val="001054A5"/>
    <w:rsid w:val="00153F08"/>
    <w:rsid w:val="001558A5"/>
    <w:rsid w:val="0016318B"/>
    <w:rsid w:val="00167804"/>
    <w:rsid w:val="00173555"/>
    <w:rsid w:val="00181A19"/>
    <w:rsid w:val="00182676"/>
    <w:rsid w:val="00236C2A"/>
    <w:rsid w:val="00294511"/>
    <w:rsid w:val="002963A0"/>
    <w:rsid w:val="0034211F"/>
    <w:rsid w:val="003D2EC7"/>
    <w:rsid w:val="003E6721"/>
    <w:rsid w:val="003F3B35"/>
    <w:rsid w:val="00414A11"/>
    <w:rsid w:val="004828B0"/>
    <w:rsid w:val="004C0A39"/>
    <w:rsid w:val="00516C4C"/>
    <w:rsid w:val="005C416D"/>
    <w:rsid w:val="00636496"/>
    <w:rsid w:val="006754AB"/>
    <w:rsid w:val="00677AC4"/>
    <w:rsid w:val="006C0182"/>
    <w:rsid w:val="00736F36"/>
    <w:rsid w:val="00750F19"/>
    <w:rsid w:val="007862A6"/>
    <w:rsid w:val="00792EB6"/>
    <w:rsid w:val="0081441C"/>
    <w:rsid w:val="0083068A"/>
    <w:rsid w:val="00832372"/>
    <w:rsid w:val="00856493"/>
    <w:rsid w:val="00870BD6"/>
    <w:rsid w:val="008C77D5"/>
    <w:rsid w:val="00963A4D"/>
    <w:rsid w:val="009A180A"/>
    <w:rsid w:val="00A17767"/>
    <w:rsid w:val="00A21125"/>
    <w:rsid w:val="00A5787B"/>
    <w:rsid w:val="00A81AE0"/>
    <w:rsid w:val="00AA4C7C"/>
    <w:rsid w:val="00AE1A19"/>
    <w:rsid w:val="00AE2495"/>
    <w:rsid w:val="00B34C72"/>
    <w:rsid w:val="00B730BF"/>
    <w:rsid w:val="00BB21D0"/>
    <w:rsid w:val="00BB76ED"/>
    <w:rsid w:val="00C0193F"/>
    <w:rsid w:val="00C179CA"/>
    <w:rsid w:val="00C234CF"/>
    <w:rsid w:val="00C62C86"/>
    <w:rsid w:val="00D05B50"/>
    <w:rsid w:val="00D61F41"/>
    <w:rsid w:val="00D84C1F"/>
    <w:rsid w:val="00D910F5"/>
    <w:rsid w:val="00DE1112"/>
    <w:rsid w:val="00E006C6"/>
    <w:rsid w:val="00E85BD2"/>
    <w:rsid w:val="00EC11F4"/>
    <w:rsid w:val="00F1497C"/>
    <w:rsid w:val="00F41C04"/>
    <w:rsid w:val="00F47398"/>
    <w:rsid w:val="00FA6994"/>
    <w:rsid w:val="00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DA5F"/>
  <w15:chartTrackingRefBased/>
  <w15:docId w15:val="{15E9133C-5E6C-4CCF-926A-2EC111CD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1F4"/>
    <w:pPr>
      <w:suppressAutoHyphens/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11F4"/>
    <w:pPr>
      <w:suppressAutoHyphens/>
      <w:spacing w:after="0" w:line="240" w:lineRule="auto"/>
    </w:pPr>
    <w:rPr>
      <w:rFonts w:cs="Times New Roman"/>
      <w:color w:val="00000A"/>
    </w:rPr>
  </w:style>
  <w:style w:type="table" w:styleId="Tabela-Siatka">
    <w:name w:val="Table Grid"/>
    <w:basedOn w:val="Standardowy"/>
    <w:uiPriority w:val="59"/>
    <w:rsid w:val="00EC11F4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44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441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6318B"/>
    <w:rPr>
      <w:b/>
      <w:bCs/>
    </w:rPr>
  </w:style>
  <w:style w:type="paragraph" w:styleId="NormalnyWeb">
    <w:name w:val="Normal (Web)"/>
    <w:basedOn w:val="Normalny"/>
    <w:uiPriority w:val="99"/>
    <w:unhideWhenUsed/>
    <w:rsid w:val="00A211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4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C7C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AA4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C7C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@miedzichowo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Franska</dc:creator>
  <cp:keywords/>
  <dc:description/>
  <cp:lastModifiedBy>Urząd Gminy Miedzichowo</cp:lastModifiedBy>
  <cp:revision>2</cp:revision>
  <cp:lastPrinted>2019-11-12T07:23:00Z</cp:lastPrinted>
  <dcterms:created xsi:type="dcterms:W3CDTF">2022-07-07T11:22:00Z</dcterms:created>
  <dcterms:modified xsi:type="dcterms:W3CDTF">2022-07-07T11:22:00Z</dcterms:modified>
</cp:coreProperties>
</file>